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B2" w:rsidRPr="00890214" w:rsidRDefault="00B4510B">
      <w:pPr>
        <w:rPr>
          <w:rFonts w:ascii="ＭＳ Ｐ明朝" w:eastAsia="ＭＳ Ｐ明朝" w:hAnsi="ＭＳ Ｐ明朝"/>
          <w:sz w:val="160"/>
          <w:szCs w:val="160"/>
        </w:rPr>
      </w:pPr>
      <w:r w:rsidRPr="00890214">
        <w:rPr>
          <w:rFonts w:ascii="ＭＳ Ｐ明朝" w:eastAsia="ＭＳ Ｐ明朝" w:hAnsi="ＭＳ Ｐ明朝" w:hint="eastAsia"/>
          <w:sz w:val="160"/>
          <w:szCs w:val="160"/>
        </w:rPr>
        <w:t>ここは　小型犬</w:t>
      </w:r>
      <w:r w:rsidRPr="00D32440">
        <w:rPr>
          <w:rFonts w:ascii="ＭＳ Ｐ明朝" w:eastAsia="ＭＳ Ｐ明朝" w:hAnsi="ＭＳ Ｐ明朝" w:hint="eastAsia"/>
          <w:sz w:val="160"/>
          <w:szCs w:val="160"/>
        </w:rPr>
        <w:t>専用</w:t>
      </w:r>
      <w:r w:rsidRPr="00890214">
        <w:rPr>
          <w:rFonts w:ascii="ＭＳ Ｐ明朝" w:eastAsia="ＭＳ Ｐ明朝" w:hAnsi="ＭＳ Ｐ明朝" w:hint="eastAsia"/>
          <w:sz w:val="160"/>
          <w:szCs w:val="160"/>
        </w:rPr>
        <w:t>エリア　です</w:t>
      </w:r>
    </w:p>
    <w:p w:rsidR="007B0EB2" w:rsidRPr="00890214" w:rsidRDefault="00B4510B">
      <w:pPr>
        <w:jc w:val="center"/>
        <w:rPr>
          <w:rFonts w:ascii="ＭＳ Ｐ明朝" w:eastAsia="ＭＳ Ｐ明朝" w:hAnsi="ＭＳ Ｐ明朝"/>
          <w:sz w:val="72"/>
          <w:szCs w:val="72"/>
        </w:rPr>
      </w:pPr>
      <w:r w:rsidRPr="00890214">
        <w:rPr>
          <w:rFonts w:ascii="ＭＳ Ｐ明朝" w:eastAsia="ＭＳ Ｐ明朝" w:hAnsi="ＭＳ Ｐ明朝" w:hint="eastAsia"/>
          <w:sz w:val="72"/>
          <w:szCs w:val="72"/>
        </w:rPr>
        <w:t>体重8Kg程度までのワンちゃんがご利用いただけます</w:t>
      </w:r>
    </w:p>
    <w:p w:rsidR="007B0EB2" w:rsidRPr="00804386" w:rsidRDefault="00B4510B">
      <w:pPr>
        <w:rPr>
          <w:rFonts w:ascii="ＭＳ Ｐ明朝" w:eastAsia="ＭＳ Ｐ明朝" w:hAnsi="ＭＳ Ｐ明朝"/>
        </w:rPr>
      </w:pPr>
      <w:r w:rsidRPr="00804386">
        <w:rPr>
          <w:rFonts w:ascii="ＭＳ Ｐ明朝" w:eastAsia="ＭＳ Ｐ明朝" w:hAnsi="ＭＳ Ｐ明朝" w:hint="eastAsia"/>
          <w:noProof/>
        </w:rPr>
        <mc:AlternateContent>
          <mc:Choice Requires="wps">
            <w:drawing>
              <wp:anchor distT="0" distB="0" distL="114300" distR="114300" simplePos="0" relativeHeight="2" behindDoc="0" locked="0" layoutInCell="1" hidden="0" allowOverlap="1" wp14:anchorId="45163197" wp14:editId="7F795447">
                <wp:simplePos x="0" y="0"/>
                <wp:positionH relativeFrom="column">
                  <wp:posOffset>-21590</wp:posOffset>
                </wp:positionH>
                <wp:positionV relativeFrom="paragraph">
                  <wp:posOffset>118744</wp:posOffset>
                </wp:positionV>
                <wp:extent cx="13849350" cy="6181725"/>
                <wp:effectExtent l="0" t="0" r="19050" b="28575"/>
                <wp:wrapNone/>
                <wp:docPr id="1026" name="正方形/長方形 1"/>
                <wp:cNvGraphicFramePr/>
                <a:graphic xmlns:a="http://schemas.openxmlformats.org/drawingml/2006/main">
                  <a:graphicData uri="http://schemas.microsoft.com/office/word/2010/wordprocessingShape">
                    <wps:wsp>
                      <wps:cNvSpPr/>
                      <wps:spPr>
                        <a:xfrm>
                          <a:off x="0" y="0"/>
                          <a:ext cx="13849350" cy="6181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7pt;margin-top:9.35pt;width:1090.5pt;height:486.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8ol7AEAAPwDAAAOAAAAZHJzL2Uyb0RvYy54bWysU0tuFDEQ3SNxB8t7pj9hhklrerIgChsE&#10;EYEDOO7ytCX/ZJvpmYPAAWDNGrHgOETiFpTdnU5EEAvELDz+1HtV71X15uygFdmDD9KallaLkhIw&#10;3HbS7Fr67u3FkzUlITLTMWUNtPQIgZ5tHz/aDK6B2vZWdeAJkpjQDK6lfYyuKYrAe9AsLKwDg4/C&#10;es0iHv2u6DwbkF2roi7LVTFY3zlvOYSAt+fjI91mfiGAx9dCBIhEtRRri3n1eb1Oa7HdsGbnmesl&#10;n8pg/1CFZtJg0pnqnEVG3nv5gEpL7m2wIi641YUVQnLIGlBNVf6m5qpnDrIWNCe42abw/2j5q/2l&#10;J7LD3pX1ihLDNHbp5svnm4/ffnz/VPz88HXckSp5NbjQIOTKXfrpFHCbhB+E1+kfJZFD9vc4+wuH&#10;SDheVifrp6cnS+wDx8dVta6e1ctEW9zhnQ/xBVhN0qalHjuYjWX7lyGOobchKZ2xF1KpdJ9KG4vJ&#10;u3hUkAKUeQMCBWL6OhPl0YLnypM9w6FgnIOJ1fjUsw7G62WJv6m0GZELzYSJWWDimXsiSGP7kHss&#10;e4pPUMiTOYPLvxU2gmdEzmxNnMFaGuv/RKBQ1ZR5jL81abQmuXRtu2PuZHYPRywrnD6HNMP3zxl+&#10;99FufwEAAP//AwBQSwMEFAAGAAgAAAAhAFxGTMLiAAAACgEAAA8AAABkcnMvZG93bnJldi54bWxM&#10;j0FLw0AQhe+C/2EZwVu7aRqSNmZTRKjQQ4VWsXjbZsckmJ0N2U0b/73jSY9v3uO9b4rNZDtxwcG3&#10;jhQs5hEIpMqZlmoFb6/b2QqED5qM7hyhgm/0sClvbwqdG3elA16OoRZcQj7XCpoQ+lxKXzVotZ+7&#10;Hom9TzdYHVgOtTSDvnK57WQcRam0uiVeaHSPTw1WX8fRKkjad0w+ol11Srenl6V/Hvf7HSp1fzc9&#10;PoAIOIW/MPziMzqUzHR2IxkvOgWzZcJJvq8yEOzHiyxLQZwVrNdxDLIs5P8Xyh8AAAD//wMAUEsB&#10;Ai0AFAAGAAgAAAAhALaDOJL+AAAA4QEAABMAAAAAAAAAAAAAAAAAAAAAAFtDb250ZW50X1R5cGVz&#10;XS54bWxQSwECLQAUAAYACAAAACEAOP0h/9YAAACUAQAACwAAAAAAAAAAAAAAAAAvAQAAX3JlbHMv&#10;LnJlbHNQSwECLQAUAAYACAAAACEAyOPKJewBAAD8AwAADgAAAAAAAAAAAAAAAAAuAgAAZHJzL2Uy&#10;b0RvYy54bWxQSwECLQAUAAYACAAAACEAXEZMwuIAAAAKAQAADwAAAAAAAAAAAAAAAABGBAAAZHJz&#10;L2Rvd25yZXYueG1sUEsFBgAAAAAEAAQA8wAAAFUFAAAAAA==&#10;" filled="f" strokecolor="#1f3763 [1604]" strokeweight="1pt"/>
            </w:pict>
          </mc:Fallback>
        </mc:AlternateContent>
      </w:r>
    </w:p>
    <w:p w:rsidR="007B0EB2" w:rsidRPr="00890214" w:rsidRDefault="00B4510B">
      <w:pPr>
        <w:jc w:val="center"/>
        <w:rPr>
          <w:rFonts w:ascii="ＭＳ Ｐ明朝" w:eastAsia="ＭＳ Ｐ明朝" w:hAnsi="ＭＳ Ｐ明朝"/>
          <w:sz w:val="60"/>
          <w:szCs w:val="60"/>
        </w:rPr>
      </w:pPr>
      <w:r w:rsidRPr="00890214">
        <w:rPr>
          <w:rFonts w:ascii="ＭＳ Ｐ明朝" w:eastAsia="ＭＳ Ｐ明朝" w:hAnsi="ＭＳ Ｐ明朝" w:hint="eastAsia"/>
          <w:sz w:val="60"/>
          <w:szCs w:val="60"/>
        </w:rPr>
        <w:t>ドックランエリアのテスト運用について</w:t>
      </w:r>
    </w:p>
    <w:p w:rsidR="007B0EB2" w:rsidRPr="00804386" w:rsidRDefault="007B0EB2">
      <w:pPr>
        <w:rPr>
          <w:rFonts w:ascii="ＭＳ Ｐ明朝" w:eastAsia="ＭＳ Ｐ明朝" w:hAnsi="ＭＳ Ｐ明朝"/>
        </w:rPr>
      </w:pPr>
    </w:p>
    <w:p w:rsidR="007B0EB2" w:rsidRPr="00890214" w:rsidRDefault="00B4510B">
      <w:pPr>
        <w:ind w:leftChars="337" w:left="708"/>
        <w:rPr>
          <w:rFonts w:ascii="ＭＳ Ｐ明朝" w:eastAsia="ＭＳ Ｐ明朝" w:hAnsi="ＭＳ Ｐ明朝"/>
          <w:sz w:val="50"/>
          <w:szCs w:val="50"/>
        </w:rPr>
      </w:pPr>
      <w:r w:rsidRPr="00890214">
        <w:rPr>
          <w:rFonts w:ascii="ＭＳ Ｐ明朝" w:eastAsia="ＭＳ Ｐ明朝" w:hAnsi="ＭＳ Ｐ明朝" w:hint="eastAsia"/>
          <w:sz w:val="50"/>
          <w:szCs w:val="50"/>
        </w:rPr>
        <w:t>犬同士のトラブルを回避し、楽しい時間を過ごしていただくために、</w:t>
      </w:r>
    </w:p>
    <w:p w:rsidR="007B0EB2" w:rsidRPr="00890214" w:rsidRDefault="00B4510B">
      <w:pPr>
        <w:ind w:leftChars="337" w:left="708"/>
        <w:rPr>
          <w:rFonts w:ascii="ＭＳ Ｐ明朝" w:eastAsia="ＭＳ Ｐ明朝" w:hAnsi="ＭＳ Ｐ明朝"/>
          <w:sz w:val="50"/>
          <w:szCs w:val="50"/>
        </w:rPr>
      </w:pPr>
      <w:r w:rsidRPr="00890214">
        <w:rPr>
          <w:rFonts w:ascii="ＭＳ Ｐ明朝" w:eastAsia="ＭＳ Ｐ明朝" w:hAnsi="ＭＳ Ｐ明朝" w:hint="eastAsia"/>
          <w:sz w:val="50"/>
          <w:szCs w:val="50"/>
        </w:rPr>
        <w:t xml:space="preserve">小型犬・大型犬エリアの利用対象犬を　</w:t>
      </w:r>
    </w:p>
    <w:p w:rsidR="007B0EB2" w:rsidRPr="00890214" w:rsidRDefault="00B4510B">
      <w:pPr>
        <w:ind w:leftChars="337" w:left="708"/>
        <w:rPr>
          <w:rFonts w:ascii="ＭＳ Ｐ明朝" w:eastAsia="ＭＳ Ｐ明朝" w:hAnsi="ＭＳ Ｐ明朝"/>
          <w:sz w:val="50"/>
          <w:szCs w:val="50"/>
        </w:rPr>
      </w:pPr>
      <w:r w:rsidRPr="00890214">
        <w:rPr>
          <w:rFonts w:ascii="ＭＳ Ｐ明朝" w:eastAsia="ＭＳ Ｐ明朝" w:hAnsi="ＭＳ Ｐ明朝" w:hint="eastAsia"/>
          <w:sz w:val="50"/>
          <w:szCs w:val="50"/>
        </w:rPr>
        <w:t>次の様に分けてご利用いただく、テスト期間とさせていただきます。</w:t>
      </w:r>
    </w:p>
    <w:p w:rsidR="007B0EB2" w:rsidRPr="00890214" w:rsidRDefault="00B4510B">
      <w:pPr>
        <w:ind w:leftChars="337" w:left="708"/>
        <w:rPr>
          <w:rFonts w:ascii="ＭＳ Ｐ明朝" w:eastAsia="ＭＳ Ｐ明朝" w:hAnsi="ＭＳ Ｐ明朝"/>
          <w:sz w:val="50"/>
          <w:szCs w:val="50"/>
        </w:rPr>
      </w:pPr>
      <w:r w:rsidRPr="00890214">
        <w:rPr>
          <w:rFonts w:ascii="ＭＳ Ｐ明朝" w:eastAsia="ＭＳ Ｐ明朝" w:hAnsi="ＭＳ Ｐ明朝" w:hint="eastAsia"/>
          <w:sz w:val="50"/>
          <w:szCs w:val="50"/>
        </w:rPr>
        <w:t>・小型犬エリア　体重8Kg程度まで</w:t>
      </w:r>
    </w:p>
    <w:p w:rsidR="007B0EB2" w:rsidRPr="00890214" w:rsidRDefault="00B4510B" w:rsidP="00890214">
      <w:pPr>
        <w:ind w:leftChars="337" w:left="6708" w:hangingChars="1200" w:hanging="6000"/>
        <w:rPr>
          <w:rFonts w:ascii="ＭＳ Ｐ明朝" w:eastAsia="ＭＳ Ｐ明朝" w:hAnsi="ＭＳ Ｐ明朝"/>
          <w:sz w:val="50"/>
          <w:szCs w:val="50"/>
        </w:rPr>
      </w:pPr>
      <w:r w:rsidRPr="00890214">
        <w:rPr>
          <w:rFonts w:ascii="ＭＳ Ｐ明朝" w:eastAsia="ＭＳ Ｐ明朝" w:hAnsi="ＭＳ Ｐ明朝" w:hint="eastAsia"/>
          <w:sz w:val="50"/>
          <w:szCs w:val="50"/>
        </w:rPr>
        <w:t>・</w:t>
      </w:r>
      <w:r w:rsidRPr="00D32440">
        <w:rPr>
          <w:rFonts w:ascii="ＭＳ Ｐ明朝" w:eastAsia="ＭＳ Ｐ明朝" w:hAnsi="ＭＳ Ｐ明朝" w:hint="eastAsia"/>
          <w:sz w:val="50"/>
          <w:szCs w:val="50"/>
        </w:rPr>
        <w:t>小型犬～大型犬エリア　思いやりをもって全てのワンちゃんが楽しめるようご利用くださ</w:t>
      </w:r>
      <w:r w:rsidR="00627E0A" w:rsidRPr="00D32440">
        <w:rPr>
          <w:rFonts w:ascii="ＭＳ Ｐ明朝" w:eastAsia="ＭＳ Ｐ明朝" w:hAnsi="ＭＳ Ｐ明朝" w:hint="eastAsia"/>
          <w:sz w:val="50"/>
          <w:szCs w:val="50"/>
        </w:rPr>
        <w:t>い。</w:t>
      </w:r>
    </w:p>
    <w:p w:rsidR="007B0EB2" w:rsidRPr="00890214" w:rsidRDefault="00B4510B" w:rsidP="00890214">
      <w:pPr>
        <w:ind w:leftChars="337" w:left="6708" w:hangingChars="1200" w:hanging="6000"/>
        <w:rPr>
          <w:rFonts w:ascii="ＭＳ Ｐ明朝" w:eastAsia="ＭＳ Ｐ明朝" w:hAnsi="ＭＳ Ｐ明朝"/>
          <w:sz w:val="50"/>
          <w:szCs w:val="50"/>
        </w:rPr>
      </w:pPr>
      <w:r w:rsidRPr="00890214">
        <w:rPr>
          <w:rFonts w:ascii="ＭＳ Ｐ明朝" w:eastAsia="ＭＳ Ｐ明朝" w:hAnsi="ＭＳ Ｐ明朝" w:hint="eastAsia"/>
          <w:sz w:val="50"/>
          <w:szCs w:val="50"/>
        </w:rPr>
        <w:t>■テスト期間　令和4年2月</w:t>
      </w:r>
      <w:r w:rsidR="00696845" w:rsidRPr="00D32440">
        <w:rPr>
          <w:rFonts w:ascii="ＭＳ Ｐ明朝" w:eastAsia="ＭＳ Ｐ明朝" w:hAnsi="ＭＳ Ｐ明朝" w:hint="eastAsia"/>
          <w:sz w:val="50"/>
          <w:szCs w:val="50"/>
        </w:rPr>
        <w:t>7</w:t>
      </w:r>
      <w:r w:rsidRPr="00890214">
        <w:rPr>
          <w:rFonts w:ascii="ＭＳ Ｐ明朝" w:eastAsia="ＭＳ Ｐ明朝" w:hAnsi="ＭＳ Ｐ明朝" w:hint="eastAsia"/>
          <w:sz w:val="50"/>
          <w:szCs w:val="50"/>
        </w:rPr>
        <w:t>日～3月31日</w:t>
      </w:r>
    </w:p>
    <w:p w:rsidR="007B0EB2" w:rsidRPr="00890214" w:rsidRDefault="00B4510B">
      <w:pPr>
        <w:ind w:leftChars="337" w:left="708"/>
        <w:rPr>
          <w:rFonts w:ascii="ＭＳ Ｐ明朝" w:eastAsia="ＭＳ Ｐ明朝" w:hAnsi="ＭＳ Ｐ明朝"/>
          <w:sz w:val="50"/>
          <w:szCs w:val="50"/>
        </w:rPr>
      </w:pPr>
      <w:r w:rsidRPr="00890214">
        <w:rPr>
          <w:rFonts w:ascii="ＭＳ Ｐ明朝" w:eastAsia="ＭＳ Ｐ明朝" w:hAnsi="ＭＳ Ｐ明朝" w:hint="eastAsia"/>
          <w:sz w:val="50"/>
          <w:szCs w:val="50"/>
        </w:rPr>
        <w:t xml:space="preserve">　</w:t>
      </w:r>
      <w:r w:rsidRPr="00D32440">
        <w:rPr>
          <w:rFonts w:ascii="ＭＳ Ｐ明朝" w:eastAsia="ＭＳ Ｐ明朝" w:hAnsi="ＭＳ Ｐ明朝" w:hint="eastAsia"/>
          <w:sz w:val="50"/>
          <w:szCs w:val="50"/>
        </w:rPr>
        <w:t>テスト期間の状況を踏まえて、</w:t>
      </w:r>
      <w:r w:rsidRPr="00890214">
        <w:rPr>
          <w:rFonts w:ascii="ＭＳ Ｐ明朝" w:eastAsia="ＭＳ Ｐ明朝" w:hAnsi="ＭＳ Ｐ明朝" w:hint="eastAsia"/>
          <w:sz w:val="50"/>
          <w:szCs w:val="50"/>
        </w:rPr>
        <w:t>その後の運用につきましては改めてお知らせいたします。</w:t>
      </w:r>
    </w:p>
    <w:p w:rsidR="007B0EB2" w:rsidRPr="00890214" w:rsidRDefault="007B0EB2">
      <w:pPr>
        <w:ind w:leftChars="337" w:left="708"/>
        <w:rPr>
          <w:rFonts w:ascii="ＭＳ Ｐ明朝" w:eastAsia="ＭＳ Ｐ明朝" w:hAnsi="ＭＳ Ｐ明朝"/>
          <w:sz w:val="50"/>
          <w:szCs w:val="50"/>
        </w:rPr>
      </w:pPr>
    </w:p>
    <w:p w:rsidR="007B0EB2" w:rsidRPr="00890214" w:rsidRDefault="00B4510B">
      <w:pPr>
        <w:ind w:leftChars="337" w:left="708"/>
        <w:rPr>
          <w:rFonts w:ascii="ＭＳ Ｐ明朝" w:eastAsia="ＭＳ Ｐ明朝" w:hAnsi="ＭＳ Ｐ明朝"/>
          <w:sz w:val="50"/>
          <w:szCs w:val="50"/>
        </w:rPr>
      </w:pPr>
      <w:r w:rsidRPr="00890214">
        <w:rPr>
          <w:rFonts w:ascii="ＭＳ Ｐ明朝" w:eastAsia="ＭＳ Ｐ明朝" w:hAnsi="ＭＳ Ｐ明朝" w:hint="eastAsia"/>
          <w:sz w:val="50"/>
          <w:szCs w:val="50"/>
        </w:rPr>
        <w:t>ご利用の皆様とワンちゃんのご理解ご協力をお願いいたします。</w:t>
      </w:r>
    </w:p>
    <w:p w:rsidR="007B0EB2" w:rsidRPr="00890214" w:rsidRDefault="00B4510B" w:rsidP="00890214">
      <w:pPr>
        <w:ind w:firstLineChars="1600" w:firstLine="8000"/>
        <w:rPr>
          <w:rFonts w:ascii="ＭＳ Ｐ明朝" w:eastAsia="ＭＳ Ｐ明朝" w:hAnsi="ＭＳ Ｐ明朝"/>
          <w:sz w:val="50"/>
          <w:szCs w:val="50"/>
        </w:rPr>
      </w:pPr>
      <w:r w:rsidRPr="00890214">
        <w:rPr>
          <w:rFonts w:ascii="ＭＳ Ｐ明朝" w:eastAsia="ＭＳ Ｐ明朝" w:hAnsi="ＭＳ Ｐ明朝" w:hint="eastAsia"/>
          <w:sz w:val="50"/>
          <w:szCs w:val="50"/>
        </w:rPr>
        <w:t>平和の森公園指定管理者　アクティブなかのグループ</w:t>
      </w:r>
    </w:p>
    <w:p w:rsidR="007B0EB2" w:rsidRPr="00804386" w:rsidRDefault="007B0EB2">
      <w:pPr>
        <w:rPr>
          <w:rFonts w:ascii="ＭＳ Ｐ明朝" w:eastAsia="ＭＳ Ｐ明朝" w:hAnsi="ＭＳ Ｐ明朝"/>
        </w:rPr>
      </w:pPr>
    </w:p>
    <w:p w:rsidR="00804386" w:rsidRPr="00804386" w:rsidRDefault="00804386">
      <w:pPr>
        <w:rPr>
          <w:rFonts w:ascii="ＭＳ Ｐ明朝" w:eastAsia="ＭＳ Ｐ明朝" w:hAnsi="ＭＳ Ｐ明朝"/>
        </w:rPr>
      </w:pPr>
    </w:p>
    <w:p w:rsidR="00804386" w:rsidRDefault="00804386">
      <w:pPr>
        <w:rPr>
          <w:rFonts w:ascii="ＭＳ Ｐ明朝" w:eastAsia="ＭＳ Ｐ明朝" w:hAnsi="ＭＳ Ｐ明朝"/>
        </w:rPr>
      </w:pPr>
    </w:p>
    <w:p w:rsidR="00890214" w:rsidRDefault="00890214">
      <w:pPr>
        <w:rPr>
          <w:rFonts w:ascii="ＭＳ Ｐ明朝" w:eastAsia="ＭＳ Ｐ明朝" w:hAnsi="ＭＳ Ｐ明朝"/>
        </w:rPr>
      </w:pPr>
    </w:p>
    <w:p w:rsidR="00890214" w:rsidRPr="00804386" w:rsidRDefault="00890214">
      <w:pPr>
        <w:rPr>
          <w:rFonts w:ascii="ＭＳ Ｐ明朝" w:eastAsia="ＭＳ Ｐ明朝" w:hAnsi="ＭＳ Ｐ明朝"/>
        </w:rPr>
      </w:pPr>
    </w:p>
    <w:p w:rsidR="007B0EB2" w:rsidRPr="001502C2" w:rsidRDefault="00B4510B">
      <w:pPr>
        <w:ind w:leftChars="67" w:left="141"/>
        <w:rPr>
          <w:rFonts w:ascii="ＭＳ Ｐ明朝" w:eastAsia="ＭＳ Ｐ明朝" w:hAnsi="ＭＳ Ｐ明朝"/>
          <w:sz w:val="140"/>
          <w:szCs w:val="140"/>
        </w:rPr>
      </w:pPr>
      <w:r w:rsidRPr="001502C2">
        <w:rPr>
          <w:rFonts w:ascii="ＭＳ Ｐ明朝" w:eastAsia="ＭＳ Ｐ明朝" w:hAnsi="ＭＳ Ｐ明朝" w:hint="eastAsia"/>
          <w:sz w:val="140"/>
          <w:szCs w:val="140"/>
        </w:rPr>
        <w:lastRenderedPageBreak/>
        <w:t xml:space="preserve">ここは　</w:t>
      </w:r>
      <w:r w:rsidRPr="00D32440">
        <w:rPr>
          <w:rFonts w:ascii="ＭＳ Ｐ明朝" w:eastAsia="ＭＳ Ｐ明朝" w:hAnsi="ＭＳ Ｐ明朝" w:hint="eastAsia"/>
          <w:sz w:val="140"/>
          <w:szCs w:val="140"/>
        </w:rPr>
        <w:t>小型犬～</w:t>
      </w:r>
      <w:r w:rsidRPr="001502C2">
        <w:rPr>
          <w:rFonts w:ascii="ＭＳ Ｐ明朝" w:eastAsia="ＭＳ Ｐ明朝" w:hAnsi="ＭＳ Ｐ明朝" w:hint="eastAsia"/>
          <w:sz w:val="140"/>
          <w:szCs w:val="140"/>
        </w:rPr>
        <w:t>大型犬エリア　です</w:t>
      </w:r>
    </w:p>
    <w:p w:rsidR="007B0EB2" w:rsidRPr="00804386" w:rsidRDefault="00B4510B">
      <w:pPr>
        <w:rPr>
          <w:rFonts w:ascii="ＭＳ Ｐ明朝" w:eastAsia="ＭＳ Ｐ明朝" w:hAnsi="ＭＳ Ｐ明朝"/>
          <w:sz w:val="32"/>
        </w:rPr>
      </w:pPr>
      <w:r w:rsidRPr="00804386">
        <w:rPr>
          <w:rFonts w:ascii="ＭＳ Ｐ明朝" w:eastAsia="ＭＳ Ｐ明朝" w:hAnsi="ＭＳ Ｐ明朝" w:hint="eastAsia"/>
          <w:noProof/>
        </w:rPr>
        <mc:AlternateContent>
          <mc:Choice Requires="wps">
            <w:drawing>
              <wp:anchor distT="0" distB="0" distL="114300" distR="114300" simplePos="0" relativeHeight="3" behindDoc="0" locked="0" layoutInCell="1" hidden="0" allowOverlap="1" wp14:anchorId="6CA3339B" wp14:editId="4BFFBF43">
                <wp:simplePos x="0" y="0"/>
                <wp:positionH relativeFrom="column">
                  <wp:posOffset>-21590</wp:posOffset>
                </wp:positionH>
                <wp:positionV relativeFrom="paragraph">
                  <wp:posOffset>356870</wp:posOffset>
                </wp:positionV>
                <wp:extent cx="13773150" cy="7010400"/>
                <wp:effectExtent l="0" t="0" r="19050" b="19050"/>
                <wp:wrapNone/>
                <wp:docPr id="1027" name="正方形/長方形 2"/>
                <wp:cNvGraphicFramePr/>
                <a:graphic xmlns:a="http://schemas.openxmlformats.org/drawingml/2006/main">
                  <a:graphicData uri="http://schemas.microsoft.com/office/word/2010/wordprocessingShape">
                    <wps:wsp>
                      <wps:cNvSpPr/>
                      <wps:spPr>
                        <a:xfrm>
                          <a:off x="0" y="0"/>
                          <a:ext cx="13773150" cy="7010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7pt;margin-top:28.1pt;width:1084.5pt;height:552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c77AEAAPwDAAAOAAAAZHJzL2Uyb0RvYy54bWysU0tuFDEQ3SNxB8t7pj8hDGpNTxZEYYMg&#10;InAAx12etuSfbDM9cxA4AKxZIxYch0jcgrLd6SCCWCBm4fGn3qt6r6o3ZwetyB58kNb0tFnVlIDh&#10;dpBm19O3by4ePaUkRGYGpqyBnh4h0LPtwwebyXXQ2tGqATxBEhO6yfV0jNF1VRX4CJqFlXVg8FFY&#10;r1nEo99Vg2cTsmtVtXX9pJqsH5y3HELA2/PySLeZXwjg8ZUQASJRPcXaYl59Xq/TWm03rNt55kbJ&#10;5zLYP1ShmTSYdKE6Z5GRd17eo9KSexusiCtudWWFkByyBlTT1L+puRqZg6wFzQlusSn8P1r+cn/p&#10;iRywd3W7psQwjV26+fzp5sPX798+Vj/efyk70iavJhc6hFy5Sz+fAm6T8IPwOv2jJHLI/h4Xf+EQ&#10;CcfL5mS9PmlOsQ8cH9co+HGdW1Dd4Z0P8TlYTdKmpx47mI1l+xchYk4MvQ1J6Yy9kEql+1RaKSbv&#10;4lFBClDmNQgUiOnbTJRHC54pT/YMh4JxDiY25WlkA5Tr0xp/STHmWxD5lAkTs8DEC/dMkMb2Pneh&#10;meMTFPJkLuD6b4UV8ILIma2JC1hLY/2fCBSqmjOX+FuTijXJpWs7HHMns3s4Ylnh/DmkGf71nOF3&#10;H+32JwAAAP//AwBQSwMEFAAGAAgAAAAhAJ8RdY/hAAAACwEAAA8AAABkcnMvZG93bnJldi54bWxM&#10;j0FLw0AQhe+C/2EZwVu7SZouErMpIlTooYJVLN622TEJZmdDdtPGf+940uPwPt77ptzMrhdnHEPn&#10;SUO6TEAg1d521Gh4e90u7kCEaMia3hNq+MYAm+r6qjSF9Rd6wfMhNoJLKBRGQxvjUEgZ6hadCUs/&#10;IHH26UdnIp9jI+1oLlzuepkliZLOdMQLrRnwscX66zA5DXn3jvlHsquPant8XoWnab/foda3N/PD&#10;PYiIc/yD4Vef1aFip5OfyAbRa1isciY1rFUGgvMsVWsF4sRkqpIMZFXK/z9UPwAAAP//AwBQSwEC&#10;LQAUAAYACAAAACEAtoM4kv4AAADhAQAAEwAAAAAAAAAAAAAAAAAAAAAAW0NvbnRlbnRfVHlwZXNd&#10;LnhtbFBLAQItABQABgAIAAAAIQA4/SH/1gAAAJQBAAALAAAAAAAAAAAAAAAAAC8BAABfcmVscy8u&#10;cmVsc1BLAQItABQABgAIAAAAIQCytAc77AEAAPwDAAAOAAAAAAAAAAAAAAAAAC4CAABkcnMvZTJv&#10;RG9jLnhtbFBLAQItABQABgAIAAAAIQCfEXWP4QAAAAsBAAAPAAAAAAAAAAAAAAAAAEYEAABkcnMv&#10;ZG93bnJldi54bWxQSwUGAAAAAAQABADzAAAAVAUAAAAA&#10;" filled="f" strokecolor="#1f3763 [1604]" strokeweight="1pt"/>
            </w:pict>
          </mc:Fallback>
        </mc:AlternateContent>
      </w:r>
    </w:p>
    <w:p w:rsidR="007B0EB2" w:rsidRPr="00CE4EFA" w:rsidRDefault="00B4510B">
      <w:pPr>
        <w:jc w:val="center"/>
        <w:rPr>
          <w:rFonts w:ascii="ＭＳ Ｐ明朝" w:eastAsia="ＭＳ Ｐ明朝" w:hAnsi="ＭＳ Ｐ明朝"/>
          <w:sz w:val="60"/>
          <w:szCs w:val="60"/>
        </w:rPr>
      </w:pPr>
      <w:r w:rsidRPr="00CE4EFA">
        <w:rPr>
          <w:rFonts w:ascii="ＭＳ Ｐ明朝" w:eastAsia="ＭＳ Ｐ明朝" w:hAnsi="ＭＳ Ｐ明朝" w:hint="eastAsia"/>
          <w:sz w:val="60"/>
          <w:szCs w:val="60"/>
        </w:rPr>
        <w:t>ドックランエリアのテスト運用について</w:t>
      </w:r>
    </w:p>
    <w:p w:rsidR="007B0EB2" w:rsidRPr="00804386" w:rsidRDefault="007B0EB2">
      <w:pPr>
        <w:rPr>
          <w:rFonts w:ascii="ＭＳ Ｐ明朝" w:eastAsia="ＭＳ Ｐ明朝" w:hAnsi="ＭＳ Ｐ明朝"/>
        </w:rPr>
      </w:pPr>
    </w:p>
    <w:p w:rsidR="007B0EB2" w:rsidRPr="00CE4EFA" w:rsidRDefault="00B4510B">
      <w:pPr>
        <w:ind w:leftChars="337" w:left="708"/>
        <w:rPr>
          <w:rFonts w:ascii="ＭＳ Ｐ明朝" w:eastAsia="ＭＳ Ｐ明朝" w:hAnsi="ＭＳ Ｐ明朝"/>
          <w:sz w:val="50"/>
          <w:szCs w:val="50"/>
        </w:rPr>
      </w:pPr>
      <w:r w:rsidRPr="00CE4EFA">
        <w:rPr>
          <w:rFonts w:ascii="ＭＳ Ｐ明朝" w:eastAsia="ＭＳ Ｐ明朝" w:hAnsi="ＭＳ Ｐ明朝" w:hint="eastAsia"/>
          <w:sz w:val="50"/>
          <w:szCs w:val="50"/>
        </w:rPr>
        <w:t>犬同士のトラブルを回避し、楽しい時間を過ごしていただくために、</w:t>
      </w:r>
    </w:p>
    <w:p w:rsidR="007B0EB2" w:rsidRPr="00CE4EFA" w:rsidRDefault="00B4510B">
      <w:pPr>
        <w:ind w:leftChars="337" w:left="708"/>
        <w:rPr>
          <w:rFonts w:ascii="ＭＳ Ｐ明朝" w:eastAsia="ＭＳ Ｐ明朝" w:hAnsi="ＭＳ Ｐ明朝"/>
          <w:sz w:val="50"/>
          <w:szCs w:val="50"/>
        </w:rPr>
      </w:pPr>
      <w:r w:rsidRPr="00CE4EFA">
        <w:rPr>
          <w:rFonts w:ascii="ＭＳ Ｐ明朝" w:eastAsia="ＭＳ Ｐ明朝" w:hAnsi="ＭＳ Ｐ明朝" w:hint="eastAsia"/>
          <w:sz w:val="50"/>
          <w:szCs w:val="50"/>
        </w:rPr>
        <w:t xml:space="preserve">小型犬・大型犬エリアの利用対象犬を　</w:t>
      </w:r>
    </w:p>
    <w:p w:rsidR="007B0EB2" w:rsidRPr="00CE4EFA" w:rsidRDefault="00B4510B">
      <w:pPr>
        <w:ind w:leftChars="337" w:left="708"/>
        <w:rPr>
          <w:rFonts w:ascii="ＭＳ Ｐ明朝" w:eastAsia="ＭＳ Ｐ明朝" w:hAnsi="ＭＳ Ｐ明朝"/>
          <w:sz w:val="50"/>
          <w:szCs w:val="50"/>
        </w:rPr>
      </w:pPr>
      <w:r w:rsidRPr="00CE4EFA">
        <w:rPr>
          <w:rFonts w:ascii="ＭＳ Ｐ明朝" w:eastAsia="ＭＳ Ｐ明朝" w:hAnsi="ＭＳ Ｐ明朝" w:hint="eastAsia"/>
          <w:sz w:val="50"/>
          <w:szCs w:val="50"/>
        </w:rPr>
        <w:t>次の様に分けてご利用いただく、テスト期間とさせていただきます。</w:t>
      </w:r>
    </w:p>
    <w:p w:rsidR="007B0EB2" w:rsidRPr="00CE4EFA" w:rsidRDefault="00B4510B">
      <w:pPr>
        <w:ind w:leftChars="337" w:left="708"/>
        <w:rPr>
          <w:rFonts w:ascii="ＭＳ Ｐ明朝" w:eastAsia="ＭＳ Ｐ明朝" w:hAnsi="ＭＳ Ｐ明朝"/>
          <w:sz w:val="50"/>
          <w:szCs w:val="50"/>
        </w:rPr>
      </w:pPr>
      <w:r w:rsidRPr="00CE4EFA">
        <w:rPr>
          <w:rFonts w:ascii="ＭＳ Ｐ明朝" w:eastAsia="ＭＳ Ｐ明朝" w:hAnsi="ＭＳ Ｐ明朝" w:hint="eastAsia"/>
          <w:sz w:val="50"/>
          <w:szCs w:val="50"/>
        </w:rPr>
        <w:t>・小型犬エリア　体重8Kg程度まで</w:t>
      </w:r>
    </w:p>
    <w:p w:rsidR="007B0EB2" w:rsidRPr="00CE4EFA" w:rsidRDefault="00B4510B" w:rsidP="00CE4EFA">
      <w:pPr>
        <w:ind w:leftChars="337" w:left="6708" w:hangingChars="1200" w:hanging="6000"/>
        <w:rPr>
          <w:rFonts w:ascii="ＭＳ Ｐ明朝" w:eastAsia="ＭＳ Ｐ明朝" w:hAnsi="ＭＳ Ｐ明朝"/>
          <w:sz w:val="50"/>
          <w:szCs w:val="50"/>
        </w:rPr>
      </w:pPr>
      <w:r w:rsidRPr="00CE4EFA">
        <w:rPr>
          <w:rFonts w:ascii="ＭＳ Ｐ明朝" w:eastAsia="ＭＳ Ｐ明朝" w:hAnsi="ＭＳ Ｐ明朝" w:hint="eastAsia"/>
          <w:sz w:val="50"/>
          <w:szCs w:val="50"/>
        </w:rPr>
        <w:t>・</w:t>
      </w:r>
      <w:r w:rsidRPr="00D32440">
        <w:rPr>
          <w:rFonts w:ascii="ＭＳ Ｐ明朝" w:eastAsia="ＭＳ Ｐ明朝" w:hAnsi="ＭＳ Ｐ明朝" w:hint="eastAsia"/>
          <w:sz w:val="50"/>
          <w:szCs w:val="50"/>
        </w:rPr>
        <w:t>小型犬～大型犬エリア　思いやりをもって全てのワンちゃんが楽しめるようご利用ください</w:t>
      </w:r>
      <w:r w:rsidRPr="00CE4EFA">
        <w:rPr>
          <w:rFonts w:ascii="ＭＳ Ｐ明朝" w:eastAsia="ＭＳ Ｐ明朝" w:hAnsi="ＭＳ Ｐ明朝" w:hint="eastAsia"/>
          <w:color w:val="FF0000"/>
          <w:sz w:val="50"/>
          <w:szCs w:val="50"/>
        </w:rPr>
        <w:t>。</w:t>
      </w:r>
    </w:p>
    <w:p w:rsidR="007B0EB2" w:rsidRPr="00CE4EFA" w:rsidRDefault="00B4510B" w:rsidP="00CE4EFA">
      <w:pPr>
        <w:ind w:leftChars="337" w:left="6708" w:hangingChars="1200" w:hanging="6000"/>
        <w:rPr>
          <w:rFonts w:ascii="ＭＳ Ｐ明朝" w:eastAsia="ＭＳ Ｐ明朝" w:hAnsi="ＭＳ Ｐ明朝"/>
          <w:sz w:val="50"/>
          <w:szCs w:val="50"/>
        </w:rPr>
      </w:pPr>
      <w:r w:rsidRPr="00CE4EFA">
        <w:rPr>
          <w:rFonts w:ascii="ＭＳ Ｐ明朝" w:eastAsia="ＭＳ Ｐ明朝" w:hAnsi="ＭＳ Ｐ明朝" w:hint="eastAsia"/>
          <w:sz w:val="50"/>
          <w:szCs w:val="50"/>
        </w:rPr>
        <w:t>■テスト期間　令和4年2月</w:t>
      </w:r>
      <w:r w:rsidR="00696845" w:rsidRPr="00D32440">
        <w:rPr>
          <w:rFonts w:ascii="ＭＳ Ｐ明朝" w:eastAsia="ＭＳ Ｐ明朝" w:hAnsi="ＭＳ Ｐ明朝" w:hint="eastAsia"/>
          <w:sz w:val="50"/>
          <w:szCs w:val="50"/>
        </w:rPr>
        <w:t>7</w:t>
      </w:r>
      <w:r w:rsidRPr="00CE4EFA">
        <w:rPr>
          <w:rFonts w:ascii="ＭＳ Ｐ明朝" w:eastAsia="ＭＳ Ｐ明朝" w:hAnsi="ＭＳ Ｐ明朝" w:hint="eastAsia"/>
          <w:sz w:val="50"/>
          <w:szCs w:val="50"/>
        </w:rPr>
        <w:t>日～3月31日</w:t>
      </w:r>
    </w:p>
    <w:p w:rsidR="007B0EB2" w:rsidRPr="00CE4EFA" w:rsidRDefault="00B4510B">
      <w:pPr>
        <w:ind w:leftChars="337" w:left="708"/>
        <w:rPr>
          <w:rFonts w:ascii="ＭＳ Ｐ明朝" w:eastAsia="ＭＳ Ｐ明朝" w:hAnsi="ＭＳ Ｐ明朝"/>
          <w:sz w:val="50"/>
          <w:szCs w:val="50"/>
        </w:rPr>
      </w:pPr>
      <w:r w:rsidRPr="00CE4EFA">
        <w:rPr>
          <w:rFonts w:ascii="ＭＳ Ｐ明朝" w:eastAsia="ＭＳ Ｐ明朝" w:hAnsi="ＭＳ Ｐ明朝" w:hint="eastAsia"/>
          <w:sz w:val="50"/>
          <w:szCs w:val="50"/>
        </w:rPr>
        <w:t xml:space="preserve">　</w:t>
      </w:r>
      <w:bookmarkStart w:id="0" w:name="_GoBack"/>
      <w:r w:rsidRPr="00D32440">
        <w:rPr>
          <w:rFonts w:ascii="ＭＳ Ｐ明朝" w:eastAsia="ＭＳ Ｐ明朝" w:hAnsi="ＭＳ Ｐ明朝" w:hint="eastAsia"/>
          <w:sz w:val="50"/>
          <w:szCs w:val="50"/>
        </w:rPr>
        <w:t>テスト期間の状況を踏まえて、</w:t>
      </w:r>
      <w:bookmarkEnd w:id="0"/>
      <w:r w:rsidRPr="00CE4EFA">
        <w:rPr>
          <w:rFonts w:ascii="ＭＳ Ｐ明朝" w:eastAsia="ＭＳ Ｐ明朝" w:hAnsi="ＭＳ Ｐ明朝" w:hint="eastAsia"/>
          <w:sz w:val="50"/>
          <w:szCs w:val="50"/>
        </w:rPr>
        <w:t>その後の運用につきましては改めてお知らせいたします。</w:t>
      </w:r>
    </w:p>
    <w:p w:rsidR="007B0EB2" w:rsidRPr="00CE4EFA" w:rsidRDefault="007B0EB2">
      <w:pPr>
        <w:ind w:leftChars="337" w:left="708"/>
        <w:rPr>
          <w:rFonts w:ascii="ＭＳ Ｐ明朝" w:eastAsia="ＭＳ Ｐ明朝" w:hAnsi="ＭＳ Ｐ明朝"/>
          <w:sz w:val="50"/>
          <w:szCs w:val="50"/>
        </w:rPr>
      </w:pPr>
    </w:p>
    <w:p w:rsidR="007B0EB2" w:rsidRPr="00CE4EFA" w:rsidRDefault="00B4510B">
      <w:pPr>
        <w:ind w:leftChars="337" w:left="708"/>
        <w:rPr>
          <w:rFonts w:ascii="ＭＳ Ｐ明朝" w:eastAsia="ＭＳ Ｐ明朝" w:hAnsi="ＭＳ Ｐ明朝"/>
          <w:sz w:val="50"/>
          <w:szCs w:val="50"/>
        </w:rPr>
      </w:pPr>
      <w:r w:rsidRPr="00CE4EFA">
        <w:rPr>
          <w:rFonts w:ascii="ＭＳ Ｐ明朝" w:eastAsia="ＭＳ Ｐ明朝" w:hAnsi="ＭＳ Ｐ明朝" w:hint="eastAsia"/>
          <w:sz w:val="50"/>
          <w:szCs w:val="50"/>
        </w:rPr>
        <w:t>ご利用の皆様とワンちゃんのご理解ご協力をお願いいたします。</w:t>
      </w:r>
    </w:p>
    <w:p w:rsidR="007B0EB2" w:rsidRPr="00CE4EFA" w:rsidRDefault="00B4510B" w:rsidP="00CE4EFA">
      <w:pPr>
        <w:ind w:firstLineChars="1600" w:firstLine="8000"/>
        <w:rPr>
          <w:rFonts w:ascii="ＭＳ Ｐ明朝" w:eastAsia="ＭＳ Ｐ明朝" w:hAnsi="ＭＳ Ｐ明朝"/>
          <w:sz w:val="50"/>
          <w:szCs w:val="50"/>
        </w:rPr>
      </w:pPr>
      <w:r w:rsidRPr="00CE4EFA">
        <w:rPr>
          <w:rFonts w:ascii="ＭＳ Ｐ明朝" w:eastAsia="ＭＳ Ｐ明朝" w:hAnsi="ＭＳ Ｐ明朝" w:hint="eastAsia"/>
          <w:sz w:val="50"/>
          <w:szCs w:val="50"/>
        </w:rPr>
        <w:t>平和の森公園指定管理者　アクティブなかのグループ</w:t>
      </w:r>
    </w:p>
    <w:sectPr w:rsidR="007B0EB2" w:rsidRPr="00CE4EFA" w:rsidSect="00890214">
      <w:pgSz w:w="23814" w:h="16839" w:orient="landscape" w:code="8"/>
      <w:pgMar w:top="1418" w:right="709" w:bottom="1418" w:left="709"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E7" w:rsidRDefault="000366E7">
      <w:r>
        <w:separator/>
      </w:r>
    </w:p>
  </w:endnote>
  <w:endnote w:type="continuationSeparator" w:id="0">
    <w:p w:rsidR="000366E7" w:rsidRDefault="0003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AR PＰＯＰ４B"/>
    <w:panose1 w:val="00000000000000000000"/>
    <w:charset w:val="80"/>
    <w:family w:val="roman"/>
    <w:notTrueType/>
    <w:pitch w:val="variable"/>
    <w:sig w:usb0="00000000" w:usb1="00000000" w:usb2="00000000" w:usb3="00000000" w:csb0="010082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altName w:val="AR PＰＯＰ４B"/>
    <w:panose1 w:val="00000000000000000000"/>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E7" w:rsidRDefault="000366E7">
      <w:r>
        <w:separator/>
      </w:r>
    </w:p>
  </w:footnote>
  <w:footnote w:type="continuationSeparator" w:id="0">
    <w:p w:rsidR="000366E7" w:rsidRDefault="00036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B0EB2"/>
    <w:rsid w:val="000366E7"/>
    <w:rsid w:val="000C0F02"/>
    <w:rsid w:val="001502C2"/>
    <w:rsid w:val="001C793D"/>
    <w:rsid w:val="001F28C7"/>
    <w:rsid w:val="00627E0A"/>
    <w:rsid w:val="00696845"/>
    <w:rsid w:val="007B0EB2"/>
    <w:rsid w:val="00804386"/>
    <w:rsid w:val="00890214"/>
    <w:rsid w:val="00B4510B"/>
    <w:rsid w:val="00B95346"/>
    <w:rsid w:val="00CE4EFA"/>
    <w:rsid w:val="00D32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D275-CEF0-425F-A490-369D984B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maruta</cp:lastModifiedBy>
  <cp:revision>8</cp:revision>
  <cp:lastPrinted>2022-01-26T06:56:00Z</cp:lastPrinted>
  <dcterms:created xsi:type="dcterms:W3CDTF">2022-01-26T03:23:00Z</dcterms:created>
  <dcterms:modified xsi:type="dcterms:W3CDTF">2022-01-28T08:01:00Z</dcterms:modified>
</cp:coreProperties>
</file>